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B40008" w:rsidTr="00FC3937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B40008" w:rsidRDefault="00B40008" w:rsidP="00FC3937">
            <w:pPr>
              <w:spacing w:line="276" w:lineRule="auto"/>
              <w:ind w:right="-108"/>
              <w:rPr>
                <w:b/>
                <w:bCs/>
                <w:lang w:eastAsia="en-US"/>
              </w:rPr>
            </w:pPr>
          </w:p>
          <w:p w:rsidR="00B40008" w:rsidRDefault="00B40008" w:rsidP="00FC3937">
            <w:pPr>
              <w:spacing w:line="276" w:lineRule="auto"/>
              <w:ind w:right="-108"/>
              <w:rPr>
                <w:rFonts w:ascii="B7Ant" w:hAnsi="B7Ant"/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/>
                <w:bCs/>
                <w:sz w:val="22"/>
                <w:szCs w:val="22"/>
                <w:lang w:eastAsia="en-US"/>
              </w:rPr>
              <w:t>ҡ</w:t>
            </w:r>
            <w:r>
              <w:rPr>
                <w:b/>
                <w:bCs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:rsidR="00B40008" w:rsidRDefault="00B4000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Федоровка районы</w:t>
            </w:r>
          </w:p>
          <w:p w:rsidR="00B40008" w:rsidRDefault="00B4000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  <w:lang w:eastAsia="en-US"/>
              </w:rPr>
              <w:t></w:t>
            </w:r>
          </w:p>
          <w:p w:rsidR="00B40008" w:rsidRDefault="00B4000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Ү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ғе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Яуыш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B40008" w:rsidRDefault="00B4000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әһе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B40008" w:rsidRDefault="00B4000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B40008" w:rsidRDefault="00B4000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40008" w:rsidRDefault="00B40008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>
              <w:rPr>
                <w:rFonts w:ascii="B7Ant" w:hAnsi="B7Ant"/>
                <w:b/>
                <w:sz w:val="20"/>
                <w:lang w:eastAsia="en-US"/>
              </w:rPr>
              <w:t></w:t>
            </w:r>
            <w:r>
              <w:rPr>
                <w:rFonts w:ascii="B7Ant" w:hAnsi="B7Ant"/>
                <w:b/>
                <w:sz w:val="20"/>
                <w:lang w:eastAsia="en-US"/>
              </w:rPr>
              <w:t></w:t>
            </w:r>
            <w:r>
              <w:rPr>
                <w:rFonts w:ascii="B7Ant" w:hAnsi="B7Ant"/>
                <w:b/>
                <w:sz w:val="20"/>
                <w:lang w:eastAsia="en-US"/>
              </w:rPr>
              <w:t></w:t>
            </w:r>
            <w:r>
              <w:rPr>
                <w:rFonts w:ascii="B7Ant" w:hAnsi="B7Ant"/>
                <w:b/>
                <w:sz w:val="20"/>
                <w:lang w:eastAsia="en-US"/>
              </w:rPr>
              <w:t>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80</w:t>
            </w:r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Федоровка  районы,</w:t>
            </w:r>
          </w:p>
          <w:p w:rsidR="00B40008" w:rsidRDefault="00B40008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Ү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lang w:eastAsia="en-US"/>
              </w:rPr>
              <w:t>ғ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е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Яуыш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</w:p>
          <w:p w:rsidR="00B40008" w:rsidRDefault="00B40008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Й</w:t>
            </w:r>
            <w:r>
              <w:rPr>
                <w:b/>
                <w:sz w:val="20"/>
                <w:lang w:eastAsia="en-US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шт</w:t>
            </w:r>
            <w:proofErr w:type="gramEnd"/>
            <w:r>
              <w:rPr>
                <w:b/>
                <w:sz w:val="20"/>
                <w:lang w:eastAsia="en-US"/>
              </w:rPr>
              <w:t>ә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урамы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1</w:t>
            </w:r>
          </w:p>
          <w:p w:rsidR="00B40008" w:rsidRDefault="00B4000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B40008" w:rsidRDefault="00B40008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B40008" w:rsidRDefault="00B40008" w:rsidP="00FC39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 wp14:anchorId="52B48AB3" wp14:editId="7339E4E4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B40008" w:rsidRDefault="00B40008" w:rsidP="00FC3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B40008" w:rsidRDefault="00B4000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Администрация сельского поселения 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B40008" w:rsidRDefault="00B4000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Верхнеяушевский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B40008" w:rsidRDefault="00B4000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B40008" w:rsidRDefault="00B4000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B40008" w:rsidRDefault="00B4000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B40008" w:rsidRDefault="00B40008" w:rsidP="00FC3937">
            <w:pPr>
              <w:spacing w:line="276" w:lineRule="auto"/>
              <w:rPr>
                <w:b/>
                <w:lang w:eastAsia="en-US"/>
              </w:rPr>
            </w:pPr>
          </w:p>
          <w:p w:rsidR="00B40008" w:rsidRDefault="00B40008" w:rsidP="00FC3937">
            <w:pPr>
              <w:spacing w:line="276" w:lineRule="auto"/>
              <w:rPr>
                <w:b/>
                <w:lang w:eastAsia="en-US"/>
              </w:rPr>
            </w:pPr>
          </w:p>
          <w:p w:rsidR="00B40008" w:rsidRDefault="00B4000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B7Ant" w:hAnsi="B7Ant"/>
                <w:b/>
                <w:lang w:eastAsia="en-US"/>
              </w:rPr>
              <w:t></w:t>
            </w:r>
            <w:r>
              <w:rPr>
                <w:rFonts w:ascii="B7Ant" w:hAnsi="B7Ant"/>
                <w:b/>
                <w:lang w:eastAsia="en-US"/>
              </w:rPr>
              <w:t></w:t>
            </w:r>
            <w:r>
              <w:rPr>
                <w:rFonts w:ascii="B7Ant" w:hAnsi="B7Ant"/>
                <w:b/>
                <w:lang w:eastAsia="en-US"/>
              </w:rPr>
              <w:t>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b/>
                <w:lang w:eastAsia="en-US"/>
              </w:rPr>
              <w:t>80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Федоровский район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b/>
                <w:lang w:eastAsia="en-US"/>
              </w:rPr>
              <w:t xml:space="preserve"> </w:t>
            </w:r>
          </w:p>
          <w:p w:rsidR="00B40008" w:rsidRDefault="00B4000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ерхнеяушево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r>
              <w:rPr>
                <w:rFonts w:ascii="B7Ant" w:hAnsi="B7Ant"/>
                <w:b/>
                <w:lang w:eastAsia="en-US"/>
              </w:rPr>
              <w:t></w:t>
            </w:r>
          </w:p>
          <w:p w:rsidR="00B40008" w:rsidRDefault="00B4000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b/>
                <w:lang w:eastAsia="en-US"/>
              </w:rPr>
              <w:t xml:space="preserve"> Молодёжная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1</w:t>
            </w:r>
          </w:p>
          <w:p w:rsidR="00B40008" w:rsidRDefault="00B4000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B40008" w:rsidRDefault="00B40008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</w:tr>
    </w:tbl>
    <w:p w:rsidR="00B40008" w:rsidRDefault="00B40008" w:rsidP="00B40008">
      <w:pPr>
        <w:tabs>
          <w:tab w:val="center" w:pos="4677"/>
          <w:tab w:val="right" w:pos="9355"/>
        </w:tabs>
        <w:suppressAutoHyphens/>
        <w:rPr>
          <w:rFonts w:ascii="Lucida Sans Unicode" w:hAnsi="Lucida Sans Unicode" w:cs="Lucida Sans Unicode"/>
          <w:b/>
          <w:bCs/>
          <w:caps/>
          <w:lang w:val="be-BY" w:eastAsia="ar-SA"/>
        </w:rPr>
      </w:pPr>
    </w:p>
    <w:p w:rsidR="00B40008" w:rsidRDefault="00B40008" w:rsidP="00B40008">
      <w:pPr>
        <w:tabs>
          <w:tab w:val="center" w:pos="4677"/>
          <w:tab w:val="right" w:pos="9355"/>
        </w:tabs>
        <w:suppressAutoHyphens/>
        <w:rPr>
          <w:b/>
          <w:bCs/>
          <w:caps/>
          <w:sz w:val="28"/>
          <w:szCs w:val="28"/>
          <w:lang w:val="be-BY" w:eastAsia="ar-SA"/>
        </w:rPr>
      </w:pPr>
      <w:r w:rsidRPr="00F03D5E">
        <w:rPr>
          <w:rFonts w:ascii="Lucida Sans Unicode" w:hAnsi="Lucida Sans Unicode" w:cs="Lucida Sans Unicode"/>
          <w:b/>
          <w:bCs/>
          <w:caps/>
          <w:lang w:val="be-BY" w:eastAsia="ar-SA"/>
        </w:rPr>
        <w:t xml:space="preserve"> </w:t>
      </w:r>
      <w:r w:rsidRPr="00ED4D51"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 w:rsidRPr="00ED4D51">
        <w:rPr>
          <w:b/>
          <w:bCs/>
          <w:caps/>
          <w:sz w:val="28"/>
          <w:szCs w:val="28"/>
          <w:lang w:val="be-BY" w:eastAsia="ar-SA"/>
        </w:rPr>
        <w:t>арар</w:t>
      </w:r>
      <w:r w:rsidRPr="00ED4D51">
        <w:rPr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</w:t>
      </w:r>
      <w:r>
        <w:rPr>
          <w:b/>
          <w:bCs/>
          <w:caps/>
          <w:sz w:val="28"/>
          <w:szCs w:val="28"/>
          <w:lang w:val="be-BY" w:eastAsia="ar-SA"/>
        </w:rPr>
        <w:t xml:space="preserve">                   </w:t>
      </w:r>
      <w:r w:rsidRPr="00ED4D51">
        <w:rPr>
          <w:b/>
          <w:bCs/>
          <w:caps/>
          <w:sz w:val="28"/>
          <w:szCs w:val="28"/>
          <w:lang w:val="be-BY" w:eastAsia="ar-SA"/>
        </w:rPr>
        <w:t>постановление</w:t>
      </w:r>
      <w:r>
        <w:rPr>
          <w:b/>
          <w:bCs/>
          <w:caps/>
          <w:sz w:val="28"/>
          <w:szCs w:val="28"/>
          <w:lang w:val="be-BY" w:eastAsia="ar-SA"/>
        </w:rPr>
        <w:t xml:space="preserve"> </w:t>
      </w:r>
    </w:p>
    <w:p w:rsidR="00B40008" w:rsidRPr="00ED4D51" w:rsidRDefault="00B40008" w:rsidP="00B40008">
      <w:pPr>
        <w:tabs>
          <w:tab w:val="center" w:pos="4677"/>
          <w:tab w:val="right" w:pos="9355"/>
        </w:tabs>
        <w:suppressAutoHyphens/>
        <w:rPr>
          <w:sz w:val="28"/>
          <w:szCs w:val="28"/>
          <w:lang w:eastAsia="ar-SA"/>
        </w:rPr>
      </w:pPr>
    </w:p>
    <w:p w:rsidR="00B40008" w:rsidRPr="008C0A1C" w:rsidRDefault="00B40008" w:rsidP="00B40008">
      <w:pPr>
        <w:suppressAutoHyphens/>
        <w:spacing w:line="360" w:lineRule="auto"/>
        <w:rPr>
          <w:lang w:eastAsia="ar-SA"/>
        </w:rPr>
      </w:pPr>
      <w:r w:rsidRPr="00ED4D51">
        <w:rPr>
          <w:b/>
          <w:color w:val="333333"/>
          <w:sz w:val="28"/>
          <w:szCs w:val="28"/>
          <w:lang w:eastAsia="ar-SA"/>
        </w:rPr>
        <w:t xml:space="preserve">       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>
        <w:rPr>
          <w:b/>
          <w:color w:val="000000"/>
          <w:lang w:eastAsia="ar-SA"/>
        </w:rPr>
        <w:t>25 август</w:t>
      </w:r>
      <w:r w:rsidRPr="00BC6AA0">
        <w:rPr>
          <w:b/>
          <w:color w:val="000000"/>
          <w:lang w:eastAsia="ar-SA"/>
        </w:rPr>
        <w:t xml:space="preserve">  2016 й. </w:t>
      </w:r>
      <w:r w:rsidRPr="00BC6AA0">
        <w:rPr>
          <w:b/>
          <w:color w:val="000000"/>
          <w:lang w:eastAsia="ar-SA"/>
        </w:rPr>
        <w:tab/>
        <w:t xml:space="preserve">         </w:t>
      </w:r>
      <w:r w:rsidRPr="00BC6AA0">
        <w:rPr>
          <w:b/>
          <w:color w:val="000000"/>
          <w:lang w:eastAsia="ar-SA"/>
        </w:rPr>
        <w:tab/>
        <w:t xml:space="preserve">        № </w:t>
      </w:r>
      <w:r>
        <w:rPr>
          <w:b/>
          <w:color w:val="000000"/>
          <w:lang w:eastAsia="ar-SA"/>
        </w:rPr>
        <w:t>35</w:t>
      </w:r>
      <w:r w:rsidRPr="00BC6AA0">
        <w:rPr>
          <w:b/>
          <w:color w:val="000000"/>
          <w:lang w:eastAsia="ar-SA"/>
        </w:rPr>
        <w:tab/>
      </w:r>
      <w:r w:rsidRPr="00BC6AA0">
        <w:rPr>
          <w:b/>
          <w:color w:val="000000"/>
          <w:lang w:eastAsia="ar-SA"/>
        </w:rPr>
        <w:tab/>
        <w:t xml:space="preserve">                      </w:t>
      </w:r>
      <w:r>
        <w:rPr>
          <w:b/>
          <w:color w:val="000000"/>
          <w:lang w:eastAsia="ar-SA"/>
        </w:rPr>
        <w:t>25 августа</w:t>
      </w:r>
      <w:r w:rsidRPr="00BC6AA0">
        <w:rPr>
          <w:b/>
          <w:color w:val="000000"/>
          <w:lang w:eastAsia="ar-SA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BC6AA0">
          <w:rPr>
            <w:b/>
            <w:color w:val="000000"/>
            <w:lang w:eastAsia="ar-SA"/>
          </w:rPr>
          <w:t>2016 г</w:t>
        </w:r>
      </w:smartTag>
      <w:r w:rsidRPr="00BC6AA0">
        <w:rPr>
          <w:b/>
          <w:color w:val="000000"/>
          <w:lang w:eastAsia="ar-SA"/>
        </w:rPr>
        <w:t>.</w:t>
      </w:r>
      <w:r w:rsidRPr="00BC6AA0">
        <w:rPr>
          <w:lang w:eastAsia="ar-SA"/>
        </w:rPr>
        <w:t xml:space="preserve"> </w:t>
      </w:r>
    </w:p>
    <w:p w:rsidR="00B40008" w:rsidRDefault="00B40008" w:rsidP="00B4000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</w:t>
      </w:r>
      <w:r>
        <w:rPr>
          <w:b/>
          <w:bCs/>
          <w:color w:val="000000"/>
          <w:sz w:val="28"/>
          <w:szCs w:val="28"/>
        </w:rPr>
        <w:t xml:space="preserve">изменений и дополнений в постановление сельского поселения      </w:t>
      </w:r>
      <w:r>
        <w:rPr>
          <w:b/>
          <w:color w:val="000000"/>
          <w:sz w:val="28"/>
          <w:szCs w:val="28"/>
        </w:rPr>
        <w:t xml:space="preserve">«Об утверждении перечня кодов подвидов по видам доходов,  главными администраторами, которых являются органы местного самоуправления сельского поселения </w:t>
      </w:r>
      <w:proofErr w:type="spellStart"/>
      <w:r>
        <w:rPr>
          <w:b/>
          <w:color w:val="000000"/>
          <w:sz w:val="28"/>
          <w:szCs w:val="28"/>
        </w:rPr>
        <w:t>Верхнеяушевский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Башкортостан»</w:t>
      </w:r>
    </w:p>
    <w:p w:rsidR="00B40008" w:rsidRDefault="00B40008" w:rsidP="00B4000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целях своевременного получения безвозмездных поступлений в бюджет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РБ  ПОСТАНОВЛЯЮ:</w:t>
      </w:r>
    </w:p>
    <w:p w:rsidR="00B40008" w:rsidRDefault="00B40008" w:rsidP="00B4000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1.Дополнить постановление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 от 28.12.2015 г. № 45 «Об утверждении перечня кодов подвидов по видам доходов, по видам доходов, главными администраторами, которых являются органы местного самоуправления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   кодом бюджетной классификации:                                                                                                                                                      </w:t>
      </w:r>
    </w:p>
    <w:p w:rsidR="00B40008" w:rsidRDefault="00B40008" w:rsidP="00B400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791 2 02 02999 10 7101</w:t>
      </w:r>
      <w:r w:rsidRPr="00E54D14">
        <w:rPr>
          <w:sz w:val="28"/>
          <w:szCs w:val="28"/>
        </w:rPr>
        <w:t xml:space="preserve"> 151 «Прочие субсидии бюджетам сельских поселени</w:t>
      </w:r>
      <w:r>
        <w:rPr>
          <w:sz w:val="28"/>
          <w:szCs w:val="28"/>
        </w:rPr>
        <w:t xml:space="preserve">й (Субсидии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</w:t>
      </w:r>
      <w:r w:rsidRPr="00E54D14">
        <w:rPr>
          <w:sz w:val="28"/>
          <w:szCs w:val="28"/>
        </w:rPr>
        <w:t>)»;</w:t>
      </w:r>
    </w:p>
    <w:p w:rsidR="00B40008" w:rsidRPr="00E54D14" w:rsidRDefault="00B40008" w:rsidP="00B400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0008" w:rsidRPr="00E54D14" w:rsidRDefault="00B40008" w:rsidP="00B40008">
      <w:pPr>
        <w:rPr>
          <w:sz w:val="28"/>
          <w:szCs w:val="28"/>
        </w:rPr>
      </w:pPr>
      <w:r w:rsidRPr="00E54D14">
        <w:rPr>
          <w:sz w:val="28"/>
          <w:szCs w:val="28"/>
        </w:rPr>
        <w:t>установить код подвида дохода:</w:t>
      </w:r>
    </w:p>
    <w:p w:rsidR="00B40008" w:rsidRPr="00E54D14" w:rsidRDefault="00B40008" w:rsidP="00B40008">
      <w:pPr>
        <w:rPr>
          <w:sz w:val="28"/>
          <w:szCs w:val="28"/>
        </w:rPr>
      </w:pPr>
      <w:r>
        <w:rPr>
          <w:sz w:val="28"/>
          <w:szCs w:val="28"/>
        </w:rPr>
        <w:t>7101</w:t>
      </w:r>
      <w:r w:rsidRPr="00E54D14">
        <w:rPr>
          <w:sz w:val="28"/>
          <w:szCs w:val="28"/>
        </w:rPr>
        <w:t xml:space="preserve"> – субсидии на </w:t>
      </w:r>
      <w:proofErr w:type="spellStart"/>
      <w:r w:rsidRPr="00E54D14">
        <w:rPr>
          <w:sz w:val="28"/>
          <w:szCs w:val="28"/>
        </w:rPr>
        <w:t>софинансирование</w:t>
      </w:r>
      <w:proofErr w:type="spellEnd"/>
      <w:r w:rsidRPr="00E54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расходных обязательств</w:t>
      </w:r>
      <w:r w:rsidRPr="00E54D14">
        <w:rPr>
          <w:sz w:val="28"/>
          <w:szCs w:val="28"/>
        </w:rPr>
        <w:t>.</w:t>
      </w:r>
    </w:p>
    <w:p w:rsidR="00B40008" w:rsidRPr="008C0A1C" w:rsidRDefault="00B40008" w:rsidP="00B4000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B40008" w:rsidRDefault="00B40008" w:rsidP="00B40008">
      <w:pPr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lastRenderedPageBreak/>
        <w:t xml:space="preserve">                  Глава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</w:t>
      </w:r>
      <w:proofErr w:type="spellStart"/>
      <w:r w:rsidRPr="00ED4D51">
        <w:rPr>
          <w:sz w:val="28"/>
          <w:szCs w:val="28"/>
          <w:lang w:eastAsia="ar-SA"/>
        </w:rPr>
        <w:t>В.Р.</w:t>
      </w:r>
      <w:proofErr w:type="gramStart"/>
      <w:r w:rsidRPr="00ED4D51">
        <w:rPr>
          <w:sz w:val="28"/>
          <w:szCs w:val="28"/>
          <w:lang w:eastAsia="ar-SA"/>
        </w:rPr>
        <w:t>Дашкин</w:t>
      </w:r>
      <w:proofErr w:type="spellEnd"/>
      <w:proofErr w:type="gramEnd"/>
    </w:p>
    <w:p w:rsidR="00B40008" w:rsidRDefault="00B40008" w:rsidP="00B40008">
      <w:pPr>
        <w:jc w:val="both"/>
        <w:rPr>
          <w:sz w:val="28"/>
          <w:szCs w:val="28"/>
          <w:lang w:eastAsia="ar-SA"/>
        </w:rPr>
      </w:pPr>
    </w:p>
    <w:p w:rsidR="00F45E43" w:rsidRDefault="00F45E43">
      <w:bookmarkStart w:id="0" w:name="_GoBack"/>
      <w:bookmarkEnd w:id="0"/>
    </w:p>
    <w:sectPr w:rsidR="00F4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08"/>
    <w:rsid w:val="00B40008"/>
    <w:rsid w:val="00F4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0008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40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0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0008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40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0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2017-01-20T11:17:00Z</dcterms:created>
  <dcterms:modified xsi:type="dcterms:W3CDTF">2017-01-20T11:18:00Z</dcterms:modified>
</cp:coreProperties>
</file>