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5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21"/>
        <w:gridCol w:w="4438"/>
      </w:tblGrid>
      <w:tr w:rsidR="00A67BA4" w:rsidTr="00FC3937">
        <w:trPr>
          <w:trHeight w:val="1977"/>
        </w:trPr>
        <w:tc>
          <w:tcPr>
            <w:tcW w:w="39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67BA4" w:rsidRDefault="00A67BA4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A67BA4" w:rsidRDefault="00A67BA4" w:rsidP="00FC3937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A67BA4" w:rsidRDefault="00A67BA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A67BA4" w:rsidRDefault="00A67BA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A67BA4" w:rsidRDefault="00A67BA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A67BA4" w:rsidRDefault="00A67BA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67BA4" w:rsidRDefault="00A67BA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A67BA4" w:rsidRDefault="00A67BA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67BA4" w:rsidRDefault="00A67BA4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A67BA4" w:rsidRDefault="00A67BA4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A67BA4" w:rsidRDefault="00A67BA4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A67BA4" w:rsidRDefault="00A67BA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A67BA4" w:rsidRDefault="00A67BA4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A67BA4" w:rsidRDefault="00A67BA4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5D0B795C" wp14:editId="1C3B9830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67BA4" w:rsidRDefault="00A67BA4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67BA4" w:rsidRDefault="00A67BA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67BA4" w:rsidRDefault="00A67BA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A67BA4" w:rsidRDefault="00A67BA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A67BA4" w:rsidRDefault="00A67BA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A67BA4" w:rsidRDefault="00A67BA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A67BA4" w:rsidRDefault="00A67BA4" w:rsidP="00FC3937">
            <w:pPr>
              <w:spacing w:line="276" w:lineRule="auto"/>
              <w:rPr>
                <w:b/>
                <w:lang w:eastAsia="en-US"/>
              </w:rPr>
            </w:pPr>
          </w:p>
          <w:p w:rsidR="00A67BA4" w:rsidRDefault="00A67BA4" w:rsidP="00FC3937">
            <w:pPr>
              <w:spacing w:line="276" w:lineRule="auto"/>
              <w:rPr>
                <w:b/>
                <w:lang w:eastAsia="en-US"/>
              </w:rPr>
            </w:pPr>
          </w:p>
          <w:p w:rsidR="00A67BA4" w:rsidRDefault="00A67BA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A67BA4" w:rsidRDefault="00A67BA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A67BA4" w:rsidRDefault="00A67BA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A67BA4" w:rsidRDefault="00A67BA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A67BA4" w:rsidRDefault="00A67BA4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A67BA4" w:rsidRDefault="00A67BA4" w:rsidP="00A67BA4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lang w:val="be-BY" w:eastAsia="ar-SA"/>
        </w:rPr>
      </w:pPr>
    </w:p>
    <w:p w:rsidR="00A67BA4" w:rsidRDefault="00A67BA4" w:rsidP="00A67BA4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F03D5E"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</w:t>
      </w:r>
      <w:r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 </w:t>
      </w:r>
      <w:r w:rsidRPr="00ED4D51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ED4D51">
        <w:rPr>
          <w:b/>
          <w:bCs/>
          <w:caps/>
          <w:sz w:val="28"/>
          <w:szCs w:val="28"/>
          <w:lang w:val="be-BY" w:eastAsia="ar-SA"/>
        </w:rPr>
        <w:t>арар</w:t>
      </w:r>
      <w:r w:rsidRPr="00ED4D51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</w:t>
      </w:r>
      <w:r>
        <w:rPr>
          <w:b/>
          <w:bCs/>
          <w:caps/>
          <w:sz w:val="28"/>
          <w:szCs w:val="28"/>
          <w:lang w:val="be-BY" w:eastAsia="ar-SA"/>
        </w:rPr>
        <w:t xml:space="preserve">                   </w:t>
      </w:r>
      <w:r w:rsidRPr="00ED4D51">
        <w:rPr>
          <w:b/>
          <w:bCs/>
          <w:caps/>
          <w:sz w:val="28"/>
          <w:szCs w:val="28"/>
          <w:lang w:val="be-BY" w:eastAsia="ar-SA"/>
        </w:rPr>
        <w:t>постановление</w:t>
      </w:r>
      <w:r>
        <w:rPr>
          <w:b/>
          <w:bCs/>
          <w:caps/>
          <w:sz w:val="28"/>
          <w:szCs w:val="28"/>
          <w:lang w:val="be-BY" w:eastAsia="ar-SA"/>
        </w:rPr>
        <w:t xml:space="preserve"> </w:t>
      </w:r>
    </w:p>
    <w:p w:rsidR="00A67BA4" w:rsidRPr="00ED4D51" w:rsidRDefault="00A67BA4" w:rsidP="00A67BA4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A67BA4" w:rsidRPr="004C6FFB" w:rsidRDefault="00A67BA4" w:rsidP="00A67BA4">
      <w:pPr>
        <w:suppressAutoHyphens/>
        <w:spacing w:line="360" w:lineRule="auto"/>
        <w:rPr>
          <w:lang w:eastAsia="ar-SA"/>
        </w:rPr>
      </w:pPr>
      <w:r w:rsidRPr="00ED4D51"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color w:val="000000"/>
          <w:lang w:eastAsia="ar-SA"/>
        </w:rPr>
        <w:t>22 ноябрь</w:t>
      </w:r>
      <w:r w:rsidRPr="00BC6AA0">
        <w:rPr>
          <w:b/>
          <w:color w:val="000000"/>
          <w:lang w:eastAsia="ar-SA"/>
        </w:rPr>
        <w:t xml:space="preserve">  2016 й. </w:t>
      </w:r>
      <w:r w:rsidRPr="00BC6AA0">
        <w:rPr>
          <w:b/>
          <w:color w:val="000000"/>
          <w:lang w:eastAsia="ar-SA"/>
        </w:rPr>
        <w:tab/>
        <w:t xml:space="preserve">         </w:t>
      </w:r>
      <w:r w:rsidRPr="00BC6AA0"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 xml:space="preserve">  </w:t>
      </w:r>
      <w:r w:rsidRPr="00BC6AA0">
        <w:rPr>
          <w:b/>
          <w:color w:val="000000"/>
          <w:lang w:eastAsia="ar-SA"/>
        </w:rPr>
        <w:t xml:space="preserve">        № </w:t>
      </w:r>
      <w:r>
        <w:rPr>
          <w:b/>
          <w:color w:val="000000"/>
          <w:lang w:eastAsia="ar-SA"/>
        </w:rPr>
        <w:t>39</w:t>
      </w:r>
      <w:r w:rsidRPr="00BC6AA0">
        <w:rPr>
          <w:b/>
          <w:color w:val="000000"/>
          <w:lang w:eastAsia="ar-SA"/>
        </w:rPr>
        <w:tab/>
      </w:r>
      <w:r w:rsidRPr="00BC6AA0"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 xml:space="preserve">              22 ноября</w:t>
      </w:r>
      <w:r w:rsidRPr="00BC6AA0">
        <w:rPr>
          <w:b/>
          <w:color w:val="000000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BC6AA0">
          <w:rPr>
            <w:b/>
            <w:color w:val="000000"/>
            <w:lang w:eastAsia="ar-SA"/>
          </w:rPr>
          <w:t>2016 г</w:t>
        </w:r>
      </w:smartTag>
      <w:r w:rsidRPr="00BC6AA0">
        <w:rPr>
          <w:b/>
          <w:color w:val="000000"/>
          <w:lang w:eastAsia="ar-SA"/>
        </w:rPr>
        <w:t>.</w:t>
      </w:r>
    </w:p>
    <w:p w:rsidR="00A67BA4" w:rsidRDefault="00A67BA4" w:rsidP="00A67BA4"/>
    <w:p w:rsidR="00A67BA4" w:rsidRDefault="00A67BA4" w:rsidP="00A67BA4"/>
    <w:p w:rsidR="00A67BA4" w:rsidRDefault="00A67BA4" w:rsidP="00A67BA4">
      <w:pPr>
        <w:jc w:val="center"/>
      </w:pPr>
      <w:r>
        <w:t xml:space="preserve"> </w:t>
      </w:r>
    </w:p>
    <w:p w:rsidR="00A67BA4" w:rsidRDefault="00A67BA4" w:rsidP="00A67BA4">
      <w:pPr>
        <w:jc w:val="center"/>
      </w:pPr>
      <w:r>
        <w:t>О ПРИНЯТИЕ   В КАЗНУ СЕЛЬСКОГО ПОСЕЛЕНИЯ ВЕРХНЕЯУШЕВСКИЙ</w:t>
      </w:r>
    </w:p>
    <w:p w:rsidR="00A67BA4" w:rsidRDefault="00A67BA4" w:rsidP="00A67BA4">
      <w:pPr>
        <w:jc w:val="center"/>
      </w:pPr>
      <w:r>
        <w:t>СЕЛЬСОВЕТ МУНИЦИПАЛЬНОГО РАЙОНА ФЕДОРОВСКИЙ РАЙОН РЕСПУБЛИКИ БАШКОРТОСТАН ОБЪЕКТОВ БЛАГОУСТРОЙСТВА</w:t>
      </w:r>
    </w:p>
    <w:p w:rsidR="00A67BA4" w:rsidRDefault="00A67BA4" w:rsidP="00A67BA4">
      <w:pPr>
        <w:jc w:val="center"/>
      </w:pPr>
    </w:p>
    <w:p w:rsidR="00A67BA4" w:rsidRDefault="00A67BA4" w:rsidP="00A67BA4">
      <w:pPr>
        <w:jc w:val="center"/>
      </w:pPr>
    </w:p>
    <w:p w:rsidR="00A67BA4" w:rsidRDefault="00A67BA4" w:rsidP="00A67BA4">
      <w:r>
        <w:t xml:space="preserve">        В целях организации учета, обеспечения сохранности муниципального имущества, расположенного на территории сельского поселения и его эффективного использования, руководствуясь ст.50 ФЗ №131-ФЗ от 06.10.2003г. «Об общих принципах организации местного самоуправления в Российской Федерации», </w:t>
      </w:r>
      <w:proofErr w:type="gramStart"/>
      <w:r>
        <w:t>во</w:t>
      </w:r>
      <w:proofErr w:type="gramEnd"/>
      <w:r>
        <w:t xml:space="preserve"> исполнении предписания Министерства жилищно-коммунального хозяйства №08-10/6684 от 02.11.2016г. </w:t>
      </w:r>
    </w:p>
    <w:p w:rsidR="00A67BA4" w:rsidRDefault="00A67BA4" w:rsidP="00A67BA4">
      <w:pPr>
        <w:pStyle w:val="a4"/>
        <w:numPr>
          <w:ilvl w:val="0"/>
          <w:numId w:val="1"/>
        </w:numPr>
        <w:spacing w:after="200" w:line="276" w:lineRule="auto"/>
      </w:pPr>
      <w:r>
        <w:t>Утвердить перечень объектов благоустройства. Приложение №1.</w:t>
      </w:r>
    </w:p>
    <w:p w:rsidR="00A67BA4" w:rsidRDefault="00A67BA4" w:rsidP="00A67BA4">
      <w:pPr>
        <w:pStyle w:val="a4"/>
        <w:numPr>
          <w:ilvl w:val="0"/>
          <w:numId w:val="1"/>
        </w:numPr>
        <w:spacing w:after="200" w:line="276" w:lineRule="auto"/>
      </w:pPr>
      <w:r>
        <w:t>Установить, что объекты благоустройства,  указанные в приложении, не подлежат отчуждению в частную собственность, в том числе в собственность субъектам малого и среднего предпринимательства.</w:t>
      </w:r>
    </w:p>
    <w:p w:rsidR="00A67BA4" w:rsidRDefault="00A67BA4" w:rsidP="00A67BA4">
      <w:pPr>
        <w:pStyle w:val="a4"/>
        <w:numPr>
          <w:ilvl w:val="0"/>
          <w:numId w:val="1"/>
        </w:numPr>
        <w:spacing w:after="200" w:line="276" w:lineRule="auto"/>
      </w:pPr>
      <w:r>
        <w:t>МКУ «Централизованная бухгалтерия сельских поселений муниципального района Федоровский район Республики Башкортостан» внести соответствующие изменения в бухгалтерский учет сельского поселения.</w:t>
      </w:r>
    </w:p>
    <w:p w:rsidR="00A67BA4" w:rsidRDefault="00A67BA4" w:rsidP="00A67BA4">
      <w:pPr>
        <w:pStyle w:val="a4"/>
        <w:numPr>
          <w:ilvl w:val="0"/>
          <w:numId w:val="1"/>
        </w:numPr>
        <w:spacing w:after="200" w:line="276" w:lineRule="auto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A67BA4" w:rsidRDefault="00A67BA4" w:rsidP="00A67BA4">
      <w:pPr>
        <w:rPr>
          <w:rFonts w:asciiTheme="minorHAnsi" w:hAnsiTheme="minorHAnsi" w:cstheme="minorBidi"/>
        </w:rPr>
      </w:pPr>
    </w:p>
    <w:p w:rsidR="00A67BA4" w:rsidRDefault="00A67BA4" w:rsidP="00A67BA4"/>
    <w:p w:rsidR="00A67BA4" w:rsidRPr="005B316C" w:rsidRDefault="00A67BA4" w:rsidP="00A67BA4">
      <w:pPr>
        <w:suppressAutoHyphens/>
        <w:jc w:val="both"/>
        <w:rPr>
          <w:lang w:eastAsia="ar-SA"/>
        </w:rPr>
      </w:pPr>
      <w:r w:rsidRPr="005B316C">
        <w:rPr>
          <w:lang w:eastAsia="ar-SA"/>
        </w:rPr>
        <w:t>Глава администрации сельского поселения</w:t>
      </w:r>
    </w:p>
    <w:p w:rsidR="00A67BA4" w:rsidRPr="005B316C" w:rsidRDefault="00A67BA4" w:rsidP="00A67BA4">
      <w:pPr>
        <w:suppressAutoHyphens/>
        <w:jc w:val="both"/>
        <w:rPr>
          <w:lang w:eastAsia="ar-SA"/>
        </w:rPr>
      </w:pPr>
      <w:proofErr w:type="spellStart"/>
      <w:r w:rsidRPr="005B316C">
        <w:rPr>
          <w:lang w:eastAsia="ar-SA"/>
        </w:rPr>
        <w:t>Верхнеяушевский</w:t>
      </w:r>
      <w:proofErr w:type="spellEnd"/>
      <w:r w:rsidRPr="005B316C">
        <w:rPr>
          <w:lang w:eastAsia="ar-SA"/>
        </w:rPr>
        <w:t xml:space="preserve"> сельсовет </w:t>
      </w:r>
      <w:proofErr w:type="gramStart"/>
      <w:r w:rsidRPr="005B316C">
        <w:rPr>
          <w:lang w:eastAsia="ar-SA"/>
        </w:rPr>
        <w:t>муниципального</w:t>
      </w:r>
      <w:proofErr w:type="gramEnd"/>
    </w:p>
    <w:p w:rsidR="00A67BA4" w:rsidRPr="005B316C" w:rsidRDefault="00A67BA4" w:rsidP="00A67BA4">
      <w:pPr>
        <w:suppressAutoHyphens/>
        <w:jc w:val="both"/>
        <w:rPr>
          <w:lang w:eastAsia="ar-SA"/>
        </w:rPr>
      </w:pPr>
      <w:r w:rsidRPr="005B316C">
        <w:rPr>
          <w:lang w:eastAsia="ar-SA"/>
        </w:rPr>
        <w:t>района Федоровский район РБ:</w:t>
      </w:r>
      <w:r w:rsidRPr="005B316C">
        <w:rPr>
          <w:lang w:eastAsia="ar-SA"/>
        </w:rPr>
        <w:tab/>
      </w:r>
      <w:r w:rsidRPr="005B316C">
        <w:rPr>
          <w:lang w:eastAsia="ar-SA"/>
        </w:rPr>
        <w:tab/>
      </w:r>
      <w:r w:rsidRPr="005B316C">
        <w:rPr>
          <w:lang w:eastAsia="ar-SA"/>
        </w:rPr>
        <w:tab/>
      </w:r>
      <w:r w:rsidRPr="005B316C">
        <w:rPr>
          <w:lang w:eastAsia="ar-SA"/>
        </w:rPr>
        <w:tab/>
        <w:t xml:space="preserve">         </w:t>
      </w:r>
      <w:proofErr w:type="spellStart"/>
      <w:r w:rsidRPr="005B316C">
        <w:rPr>
          <w:lang w:eastAsia="ar-SA"/>
        </w:rPr>
        <w:t>В.Р.Дашкин</w:t>
      </w:r>
      <w:proofErr w:type="spellEnd"/>
    </w:p>
    <w:p w:rsidR="00A67BA4" w:rsidRPr="005B316C" w:rsidRDefault="00A67BA4" w:rsidP="00A67BA4">
      <w:pPr>
        <w:suppressAutoHyphens/>
        <w:jc w:val="both"/>
        <w:rPr>
          <w:lang w:eastAsia="ar-SA"/>
        </w:rPr>
      </w:pPr>
    </w:p>
    <w:p w:rsidR="00A67BA4" w:rsidRDefault="00A67BA4" w:rsidP="00A67BA4"/>
    <w:p w:rsidR="00A67BA4" w:rsidRDefault="00A67BA4" w:rsidP="00A67BA4"/>
    <w:p w:rsidR="00A67BA4" w:rsidRDefault="00A67BA4" w:rsidP="00A67BA4"/>
    <w:p w:rsidR="00A67BA4" w:rsidRDefault="00A67BA4" w:rsidP="00A67BA4"/>
    <w:p w:rsidR="00A67BA4" w:rsidRDefault="00A67BA4" w:rsidP="00A67BA4"/>
    <w:p w:rsidR="00A67BA4" w:rsidRDefault="00A67BA4" w:rsidP="00A67BA4"/>
    <w:p w:rsidR="00A67BA4" w:rsidRDefault="00A67BA4" w:rsidP="00A67BA4"/>
    <w:p w:rsidR="00A67BA4" w:rsidRDefault="00A67BA4" w:rsidP="00A67BA4"/>
    <w:p w:rsidR="00A67BA4" w:rsidRDefault="00A67BA4" w:rsidP="00A67BA4">
      <w:pPr>
        <w:jc w:val="right"/>
      </w:pPr>
      <w:r>
        <w:t xml:space="preserve">                                                                                                                                                       Приложение № 1</w:t>
      </w:r>
    </w:p>
    <w:p w:rsidR="00A67BA4" w:rsidRDefault="00A67BA4" w:rsidP="00A67BA4">
      <w:pPr>
        <w:jc w:val="right"/>
      </w:pPr>
      <w:r>
        <w:t xml:space="preserve">                                                                                                                            </w:t>
      </w:r>
    </w:p>
    <w:p w:rsidR="00A67BA4" w:rsidRDefault="00A67BA4" w:rsidP="00A67BA4">
      <w:pPr>
        <w:jc w:val="right"/>
      </w:pPr>
    </w:p>
    <w:p w:rsidR="00A67BA4" w:rsidRDefault="00A67BA4" w:rsidP="00A67BA4">
      <w:pPr>
        <w:jc w:val="right"/>
      </w:pPr>
      <w:r>
        <w:t xml:space="preserve">к Постановлению № 39 </w:t>
      </w:r>
      <w:proofErr w:type="gramStart"/>
      <w:r>
        <w:t>от</w:t>
      </w:r>
      <w:proofErr w:type="gramEnd"/>
    </w:p>
    <w:p w:rsidR="00A67BA4" w:rsidRDefault="00A67BA4" w:rsidP="00A67BA4">
      <w:pPr>
        <w:jc w:val="right"/>
      </w:pPr>
      <w:r>
        <w:t xml:space="preserve">22.11.2016 г. </w:t>
      </w:r>
    </w:p>
    <w:p w:rsidR="00A67BA4" w:rsidRDefault="00A67BA4" w:rsidP="00A67BA4"/>
    <w:p w:rsidR="00A67BA4" w:rsidRDefault="00A67BA4" w:rsidP="00A67BA4">
      <w:pPr>
        <w:jc w:val="center"/>
      </w:pPr>
      <w:r>
        <w:t>ПЕРЕЧЕНЬ ОБЪЕКТОВ БЛАГОУСТРОЙСТВА</w:t>
      </w:r>
    </w:p>
    <w:tbl>
      <w:tblPr>
        <w:tblStyle w:val="a3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1686"/>
        <w:gridCol w:w="1714"/>
        <w:gridCol w:w="1165"/>
        <w:gridCol w:w="1386"/>
        <w:gridCol w:w="1416"/>
      </w:tblGrid>
      <w:tr w:rsidR="00A67BA4" w:rsidTr="00FC39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A4" w:rsidRDefault="00A67BA4" w:rsidP="00FC3937">
            <w:pPr>
              <w:jc w:val="center"/>
            </w:pPr>
            <w:r>
              <w:t>№</w:t>
            </w:r>
          </w:p>
          <w:p w:rsidR="00A67BA4" w:rsidRDefault="00A67BA4" w:rsidP="00FC3937">
            <w:pPr>
              <w:jc w:val="center"/>
              <w:rPr>
                <w:sz w:val="22"/>
                <w:szCs w:val="22"/>
              </w:rPr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A4" w:rsidRDefault="00A67BA4" w:rsidP="00FC3937">
            <w:pPr>
              <w:rPr>
                <w:sz w:val="22"/>
                <w:szCs w:val="22"/>
              </w:rPr>
            </w:pPr>
            <w: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A4" w:rsidRDefault="00A67BA4" w:rsidP="00FC3937">
            <w:pPr>
              <w:rPr>
                <w:sz w:val="22"/>
                <w:szCs w:val="22"/>
              </w:rPr>
            </w:pPr>
            <w:r>
              <w:t>Год ввода в эксплуатацию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A4" w:rsidRDefault="00A67BA4" w:rsidP="00FC3937">
            <w:pPr>
              <w:rPr>
                <w:sz w:val="22"/>
                <w:szCs w:val="22"/>
              </w:rPr>
            </w:pPr>
            <w:r>
              <w:t>Место расположения объекта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A4" w:rsidRDefault="00A67BA4" w:rsidP="00FC3937">
            <w:pPr>
              <w:rPr>
                <w:sz w:val="22"/>
                <w:szCs w:val="22"/>
              </w:rPr>
            </w:pPr>
            <w:r>
              <w:t>Техническая характеристика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A4" w:rsidRDefault="00A67BA4" w:rsidP="00FC3937">
            <w:pPr>
              <w:rPr>
                <w:sz w:val="22"/>
                <w:szCs w:val="22"/>
              </w:rPr>
            </w:pPr>
            <w:r>
              <w:t>Целевое назначение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A4" w:rsidRDefault="00A67BA4" w:rsidP="00FC3937">
            <w:pPr>
              <w:rPr>
                <w:sz w:val="22"/>
                <w:szCs w:val="22"/>
              </w:rPr>
            </w:pPr>
            <w:r>
              <w:t>Балансовая стоимость   в рублях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A4" w:rsidRDefault="00A67BA4" w:rsidP="00FC3937">
            <w:pPr>
              <w:rPr>
                <w:sz w:val="22"/>
                <w:szCs w:val="22"/>
              </w:rPr>
            </w:pPr>
            <w:r>
              <w:t>Остаточная стоимость   в рублях</w:t>
            </w:r>
          </w:p>
        </w:tc>
      </w:tr>
      <w:tr w:rsidR="00A67BA4" w:rsidTr="00FC39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A4" w:rsidRDefault="00A67BA4" w:rsidP="00FC3937">
            <w:pPr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A4" w:rsidRDefault="00A67BA4" w:rsidP="00FC3937">
            <w:r>
              <w:t>Родник «</w:t>
            </w:r>
            <w:proofErr w:type="spellStart"/>
            <w:r>
              <w:t>Урам</w:t>
            </w:r>
            <w:proofErr w:type="spellEnd"/>
            <w:r>
              <w:t>»</w:t>
            </w:r>
          </w:p>
          <w:p w:rsidR="00A67BA4" w:rsidRDefault="00A67BA4" w:rsidP="00FC3937">
            <w:pPr>
              <w:rPr>
                <w:sz w:val="22"/>
                <w:szCs w:val="22"/>
              </w:rPr>
            </w:pPr>
            <w:r>
              <w:t>(акт о приемке выполненных работ №25 от 20.07.2015)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A4" w:rsidRDefault="00A67BA4" w:rsidP="00FC3937">
            <w:pPr>
              <w:rPr>
                <w:sz w:val="22"/>
                <w:szCs w:val="22"/>
              </w:rPr>
            </w:pPr>
            <w:r>
              <w:t>Июль 2015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A4" w:rsidRDefault="00A67BA4" w:rsidP="00FC3937">
            <w:pPr>
              <w:rPr>
                <w:sz w:val="22"/>
                <w:szCs w:val="22"/>
              </w:rPr>
            </w:pPr>
            <w:r>
              <w:t xml:space="preserve">с. </w:t>
            </w:r>
            <w:proofErr w:type="spellStart"/>
            <w:r>
              <w:t>Верхнеяушево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A4" w:rsidRDefault="00A67BA4" w:rsidP="00FC3937">
            <w:pPr>
              <w:rPr>
                <w:sz w:val="22"/>
                <w:szCs w:val="22"/>
              </w:rPr>
            </w:pPr>
            <w:r>
              <w:t>Металлическая беседка</w:t>
            </w:r>
            <w:proofErr w:type="gramStart"/>
            <w:r>
              <w:t xml:space="preserve"> ,</w:t>
            </w:r>
            <w:proofErr w:type="gramEnd"/>
            <w:r>
              <w:t xml:space="preserve"> кирпичный колодец, кровля из </w:t>
            </w:r>
            <w:proofErr w:type="spellStart"/>
            <w:r>
              <w:t>профнастила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A4" w:rsidRDefault="00A67BA4" w:rsidP="00FC3937">
            <w:pPr>
              <w:rPr>
                <w:sz w:val="22"/>
                <w:szCs w:val="22"/>
              </w:rPr>
            </w:pPr>
            <w:r>
              <w:t>благоустройство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A4" w:rsidRDefault="00A67BA4" w:rsidP="00FC3937">
            <w:pPr>
              <w:rPr>
                <w:sz w:val="22"/>
                <w:szCs w:val="22"/>
              </w:rPr>
            </w:pPr>
            <w:r>
              <w:t>85848,00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BA4" w:rsidRDefault="00A67BA4" w:rsidP="00FC3937">
            <w:pPr>
              <w:rPr>
                <w:sz w:val="22"/>
                <w:szCs w:val="22"/>
              </w:rPr>
            </w:pPr>
            <w:r>
              <w:t>85848,00</w:t>
            </w:r>
          </w:p>
        </w:tc>
      </w:tr>
    </w:tbl>
    <w:p w:rsidR="00A67BA4" w:rsidRDefault="00A67BA4" w:rsidP="00A67BA4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</w:p>
    <w:p w:rsidR="00A67BA4" w:rsidRDefault="00A67BA4" w:rsidP="00A67BA4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</w:p>
    <w:p w:rsidR="00A67BA4" w:rsidRPr="00F15387" w:rsidRDefault="00A67BA4" w:rsidP="00A67BA4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A67BA4" w:rsidRDefault="00A67BA4" w:rsidP="00A67BA4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</w:p>
    <w:p w:rsidR="00F45E43" w:rsidRDefault="00F45E43">
      <w:bookmarkStart w:id="0" w:name="_GoBack"/>
      <w:bookmarkEnd w:id="0"/>
    </w:p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A6C"/>
    <w:multiLevelType w:val="hybridMultilevel"/>
    <w:tmpl w:val="A5427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A4"/>
    <w:rsid w:val="00A67BA4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B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7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B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B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7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B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2017-01-20T11:18:00Z</dcterms:created>
  <dcterms:modified xsi:type="dcterms:W3CDTF">2017-01-20T11:18:00Z</dcterms:modified>
</cp:coreProperties>
</file>